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84E9" w14:textId="77777777" w:rsidR="00EE20A9" w:rsidRDefault="0000000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9DB379F" wp14:editId="79F1A65A">
            <wp:extent cx="462280" cy="65405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88" t="-506" r="-688" b="-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69B68" w14:textId="77777777" w:rsidR="00EE20A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УКРАЇНА </w:t>
      </w:r>
    </w:p>
    <w:p w14:paraId="2484F0E6" w14:textId="77777777" w:rsidR="00EE20A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1B1A74CF" w14:textId="77777777" w:rsidR="00EE20A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МЕЛІТОПОЛЬСЬКОЇ  МІСЬКОЇ  РАДИ</w:t>
      </w:r>
    </w:p>
    <w:p w14:paraId="60FFE717" w14:textId="77777777" w:rsidR="00EE20A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5451388B" w14:textId="77777777" w:rsidR="00EE20A9" w:rsidRDefault="00EE20A9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AF30882" w14:textId="77777777" w:rsidR="00EE20A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</w:t>
      </w:r>
    </w:p>
    <w:p w14:paraId="689A3F29" w14:textId="77777777" w:rsidR="00EE20A9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№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</w:t>
      </w:r>
    </w:p>
    <w:p w14:paraId="0076033B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66A129" w14:textId="77777777" w:rsidR="00EE20A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прийняття на </w:t>
      </w:r>
    </w:p>
    <w:p w14:paraId="5E417A9C" w14:textId="77777777" w:rsidR="00EE20A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квартирний облік</w:t>
      </w:r>
    </w:p>
    <w:p w14:paraId="11099A60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741756" w14:textId="77777777" w:rsidR="00EE20A9" w:rsidRDefault="00000000">
      <w:pPr>
        <w:spacing w:line="100" w:lineRule="atLeast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ст. 30 Закону України “Про місцеве самоврядування в Україні”, відповідно до ст. 33 Закону України “Про забезпечення організаційно-правових умов соціального захисту дітей-сиріт та дітей, позбавлених батьківського піклування”,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32, 34 Житлового кодексу УРСР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13,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Укрпрофради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 11.12.1984 № 470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листа служби у справах дітей Мелітопольської міської ради Запорізької області від 13.03.2026 № 287 виконавчий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комітет Мелітопольської міської ради Запорізької області </w:t>
      </w:r>
    </w:p>
    <w:p w14:paraId="58B01C80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4247AB" w14:textId="77777777" w:rsidR="00EE20A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14:paraId="44C45DE9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3"/>
      <w:bookmarkEnd w:id="0"/>
    </w:p>
    <w:p w14:paraId="3C5397F9" w14:textId="77777777" w:rsidR="00EE20A9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Прийняти на квартирний облік при виконавчому комітеті Мелітопольської міської ради Запорізької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з включенням:</w:t>
      </w:r>
    </w:p>
    <w:p w14:paraId="6DFA0D9C" w14:textId="77777777" w:rsidR="00EE20A9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позачергового списку:</w:t>
      </w:r>
    </w:p>
    <w:p w14:paraId="2CE917ED" w14:textId="06F3129C" w:rsidR="00EE20A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Денисова Владислава Сергійовича, </w:t>
      </w:r>
      <w:r w:rsidR="008D525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дитину-сироту, та наразі перебуває під піклуванням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Половинкіної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Світлани Сергіївни, складом сім’ї </w:t>
      </w:r>
      <w:r w:rsidR="008D5254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не забезпечений житловою площею.</w:t>
      </w:r>
    </w:p>
    <w:p w14:paraId="0547BB7D" w14:textId="77777777" w:rsidR="00EE20A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Черговість осіб, вказаних у п. 1 цього рішення, рахувати відповідно до дати виповнення шістнадцятирічного віку.</w:t>
      </w:r>
    </w:p>
    <w:p w14:paraId="2BF05C77" w14:textId="77777777" w:rsidR="00EE20A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екретаря Мелітопольської міської ради Ірину РУДАКОВУ.</w:t>
      </w:r>
    </w:p>
    <w:p w14:paraId="3F180198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701FF2F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2A7752E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D474E03" w14:textId="77777777" w:rsidR="00EE20A9" w:rsidRDefault="00EE20A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3889CF0" w14:textId="77777777" w:rsidR="00EE20A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Мелітопольської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РУДАКОВА</w:t>
      </w:r>
    </w:p>
    <w:p w14:paraId="2E3F11BB" w14:textId="77777777" w:rsidR="001F33DB" w:rsidRDefault="001F33D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745908" w14:textId="77777777" w:rsidR="001F33DB" w:rsidRDefault="001F33D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BEE9CA" w14:textId="77777777" w:rsidR="001F33DB" w:rsidRPr="001F33DB" w:rsidRDefault="001F33DB" w:rsidP="001F33D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E20A32" w14:textId="51002574" w:rsidR="001F33DB" w:rsidRDefault="001F33D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3DB">
        <w:rPr>
          <w:rFonts w:ascii="Times New Roman" w:eastAsia="Times New Roman" w:hAnsi="Times New Roman" w:cs="Times New Roman"/>
          <w:b/>
          <w:bCs/>
          <w:sz w:val="28"/>
          <w:szCs w:val="28"/>
        </w:rPr>
        <w:t>(…) – текст, який містить конфіденційну інформацію про фізичну особу</w:t>
      </w:r>
    </w:p>
    <w:sectPr w:rsidR="001F33DB">
      <w:pgSz w:w="11906" w:h="16838"/>
      <w:pgMar w:top="1134" w:right="515" w:bottom="1134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A9"/>
    <w:rsid w:val="001F33DB"/>
    <w:rsid w:val="005534DE"/>
    <w:rsid w:val="00793F48"/>
    <w:rsid w:val="008D5254"/>
    <w:rsid w:val="00B519A5"/>
    <w:rsid w:val="00B85ED3"/>
    <w:rsid w:val="00E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AD5A"/>
  <w15:docId w15:val="{03CCDEDE-D479-48BD-A59E-2DBE2B0C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1014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dc:description/>
  <cp:lastModifiedBy>MMR ZO</cp:lastModifiedBy>
  <cp:revision>6</cp:revision>
  <dcterms:created xsi:type="dcterms:W3CDTF">2026-03-18T08:14:00Z</dcterms:created>
  <dcterms:modified xsi:type="dcterms:W3CDTF">2026-03-25T08:58:00Z</dcterms:modified>
  <dc:language>uk-UA</dc:language>
</cp:coreProperties>
</file>